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52787F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>в административный регламент</w:t>
      </w:r>
    </w:p>
    <w:p w:rsidR="00AD4336" w:rsidRDefault="00337233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9E747E">
        <w:rPr>
          <w:rFonts w:ascii="Times New Roman" w:hAnsi="Times New Roman"/>
          <w:b/>
          <w:sz w:val="24"/>
          <w:szCs w:val="24"/>
        </w:rPr>
        <w:t xml:space="preserve">Присвоение, </w:t>
      </w:r>
      <w:proofErr w:type="gramStart"/>
      <w:r w:rsidR="009E747E">
        <w:rPr>
          <w:rFonts w:ascii="Times New Roman" w:hAnsi="Times New Roman"/>
          <w:b/>
          <w:sz w:val="24"/>
          <w:szCs w:val="24"/>
        </w:rPr>
        <w:t>изменение  и</w:t>
      </w:r>
      <w:proofErr w:type="gramEnd"/>
    </w:p>
    <w:p w:rsidR="001C06A4" w:rsidRDefault="00B85B73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аннулирование адресов </w:t>
      </w:r>
      <w:r w:rsidR="009E747E">
        <w:rPr>
          <w:rFonts w:ascii="Times New Roman" w:hAnsi="Times New Roman"/>
          <w:b/>
          <w:sz w:val="24"/>
          <w:szCs w:val="24"/>
        </w:rPr>
        <w:t>объекта недвижимости</w:t>
      </w:r>
      <w:r w:rsidR="002C37AB">
        <w:rPr>
          <w:rFonts w:ascii="Times New Roman" w:hAnsi="Times New Roman"/>
          <w:b/>
          <w:sz w:val="24"/>
          <w:szCs w:val="24"/>
        </w:rPr>
        <w:t>»</w:t>
      </w:r>
      <w:r w:rsidR="001C06A4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1C06A4" w:rsidRDefault="001C06A4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941C36" w:rsidRDefault="001C06A4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7233">
        <w:rPr>
          <w:rFonts w:ascii="Times New Roman" w:hAnsi="Times New Roman"/>
          <w:b/>
          <w:sz w:val="24"/>
          <w:szCs w:val="24"/>
        </w:rPr>
        <w:t>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>постановлением администрации</w:t>
      </w:r>
    </w:p>
    <w:p w:rsidR="00D501EE" w:rsidRPr="00D739E8" w:rsidRDefault="00A103C0" w:rsidP="004B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 w:rsidR="000363C4">
        <w:rPr>
          <w:rFonts w:ascii="Times New Roman" w:hAnsi="Times New Roman"/>
          <w:b/>
          <w:sz w:val="24"/>
          <w:szCs w:val="24"/>
        </w:rPr>
        <w:t xml:space="preserve"> </w:t>
      </w:r>
      <w:r w:rsidR="00A322AD">
        <w:rPr>
          <w:rFonts w:ascii="Times New Roman" w:hAnsi="Times New Roman"/>
          <w:b/>
          <w:sz w:val="24"/>
          <w:szCs w:val="24"/>
        </w:rPr>
        <w:t xml:space="preserve">от </w:t>
      </w:r>
      <w:r w:rsidR="001C06A4">
        <w:rPr>
          <w:rFonts w:ascii="Times New Roman" w:hAnsi="Times New Roman"/>
          <w:b/>
          <w:sz w:val="24"/>
          <w:szCs w:val="24"/>
        </w:rPr>
        <w:t>15.11.2023 №360-п</w:t>
      </w:r>
    </w:p>
    <w:p w:rsidR="00DA5015" w:rsidRPr="007E73FD" w:rsidRDefault="00C25ECC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42E94">
        <w:rPr>
          <w:rFonts w:ascii="Times New Roman" w:hAnsi="Times New Roman"/>
          <w:b/>
          <w:sz w:val="24"/>
          <w:szCs w:val="24"/>
        </w:rPr>
        <w:t xml:space="preserve">  </w:t>
      </w:r>
    </w:p>
    <w:p w:rsidR="0052787F" w:rsidRPr="007F2E04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E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2A4C7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</w:t>
      </w:r>
      <w:r w:rsidR="0013496A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№</w:t>
      </w:r>
      <w:r w:rsidR="00977F22">
        <w:rPr>
          <w:rFonts w:ascii="Times New Roman" w:hAnsi="Times New Roman" w:cs="Times New Roman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sz w:val="24"/>
          <w:szCs w:val="24"/>
        </w:rPr>
        <w:t xml:space="preserve">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>Уставом муниципального образования городской округ Евпатория Республики Крым,</w:t>
      </w:r>
      <w:r w:rsidR="00FB538A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основании письма прокуратуры Республики Крым от 19.04.2024 №7-22-2024/672-24-2035000,  информационного письма прокуратуры города Евпатории от 23.04.2024 №</w:t>
      </w:r>
      <w:r w:rsidR="00472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B538A">
        <w:rPr>
          <w:rFonts w:ascii="Times New Roman" w:hAnsi="Times New Roman" w:cs="Times New Roman"/>
          <w:bCs/>
          <w:kern w:val="36"/>
          <w:sz w:val="24"/>
          <w:szCs w:val="24"/>
        </w:rPr>
        <w:t>Исорг-20350007-2684-24/282-20350007, письма Министерство внутренней политики, информации и связи Республики Крым от 24.04.2024 №16/3088/01-20/2</w:t>
      </w:r>
      <w:r w:rsidR="00F92A2D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C35866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068" w:rsidRPr="00157DBF" w:rsidRDefault="00157DBF" w:rsidP="00157DB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="00677B00" w:rsidRPr="00157DBF">
        <w:rPr>
          <w:rFonts w:ascii="Times New Roman" w:hAnsi="Times New Roman"/>
          <w:sz w:val="24"/>
          <w:szCs w:val="24"/>
        </w:rPr>
        <w:t xml:space="preserve">Внести </w:t>
      </w:r>
      <w:r w:rsidR="00F05D81" w:rsidRPr="00157DBF">
        <w:rPr>
          <w:rFonts w:ascii="Times New Roman" w:hAnsi="Times New Roman"/>
          <w:sz w:val="24"/>
          <w:szCs w:val="24"/>
        </w:rPr>
        <w:t xml:space="preserve">изменение </w:t>
      </w:r>
      <w:r w:rsidR="00E45E9C" w:rsidRPr="00157DBF">
        <w:rPr>
          <w:rFonts w:ascii="Times New Roman" w:hAnsi="Times New Roman"/>
          <w:sz w:val="24"/>
          <w:szCs w:val="24"/>
        </w:rPr>
        <w:t>в</w:t>
      </w:r>
      <w:r w:rsidR="00747974" w:rsidRPr="00157DBF">
        <w:rPr>
          <w:rFonts w:ascii="Times New Roman" w:hAnsi="Times New Roman"/>
          <w:sz w:val="24"/>
          <w:szCs w:val="24"/>
        </w:rPr>
        <w:t xml:space="preserve"> </w:t>
      </w:r>
      <w:r w:rsidR="00E45E9C" w:rsidRPr="00157DBF">
        <w:rPr>
          <w:rFonts w:ascii="Times New Roman" w:hAnsi="Times New Roman"/>
          <w:sz w:val="24"/>
          <w:szCs w:val="24"/>
        </w:rPr>
        <w:t>административн</w:t>
      </w:r>
      <w:r w:rsidR="001E6102" w:rsidRPr="00157DBF">
        <w:rPr>
          <w:rFonts w:ascii="Times New Roman" w:hAnsi="Times New Roman"/>
          <w:sz w:val="24"/>
          <w:szCs w:val="24"/>
        </w:rPr>
        <w:t>ый</w:t>
      </w:r>
      <w:r w:rsidR="00E45E9C" w:rsidRPr="00157DBF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201862" w:rsidRPr="00157DBF">
        <w:rPr>
          <w:rFonts w:ascii="Times New Roman" w:hAnsi="Times New Roman"/>
          <w:sz w:val="24"/>
          <w:szCs w:val="24"/>
        </w:rPr>
        <w:t>Присвоение, изменение и объекта недвижимости</w:t>
      </w:r>
      <w:r w:rsidR="00ED3952" w:rsidRPr="00157DBF">
        <w:rPr>
          <w:rFonts w:ascii="Times New Roman" w:hAnsi="Times New Roman"/>
          <w:sz w:val="24"/>
          <w:szCs w:val="24"/>
        </w:rPr>
        <w:t>»</w:t>
      </w:r>
      <w:r w:rsidR="00672739" w:rsidRPr="00157DBF">
        <w:rPr>
          <w:rFonts w:ascii="Times New Roman" w:hAnsi="Times New Roman"/>
          <w:sz w:val="24"/>
          <w:szCs w:val="24"/>
        </w:rPr>
        <w:t>,</w:t>
      </w:r>
      <w:r w:rsidR="00F07BF5" w:rsidRPr="00157DBF">
        <w:rPr>
          <w:rFonts w:ascii="Times New Roman" w:hAnsi="Times New Roman"/>
          <w:sz w:val="24"/>
          <w:szCs w:val="24"/>
        </w:rPr>
        <w:t xml:space="preserve"> </w:t>
      </w:r>
      <w:r w:rsidR="00A6368E" w:rsidRPr="00157DBF">
        <w:rPr>
          <w:rFonts w:ascii="Times New Roman" w:hAnsi="Times New Roman"/>
          <w:sz w:val="24"/>
          <w:szCs w:val="24"/>
        </w:rPr>
        <w:t>утвержденн</w:t>
      </w:r>
      <w:r w:rsidR="00741796" w:rsidRPr="00157DBF">
        <w:rPr>
          <w:rFonts w:ascii="Times New Roman" w:hAnsi="Times New Roman"/>
          <w:sz w:val="24"/>
          <w:szCs w:val="24"/>
        </w:rPr>
        <w:t>ый</w:t>
      </w:r>
      <w:r w:rsidR="00A6368E" w:rsidRPr="00157DBF">
        <w:rPr>
          <w:rFonts w:ascii="Times New Roman" w:hAnsi="Times New Roman"/>
          <w:sz w:val="24"/>
          <w:szCs w:val="24"/>
        </w:rPr>
        <w:t xml:space="preserve"> постановлени</w:t>
      </w:r>
      <w:r w:rsidR="00BA2D61" w:rsidRPr="00157DBF">
        <w:rPr>
          <w:rFonts w:ascii="Times New Roman" w:hAnsi="Times New Roman"/>
          <w:sz w:val="24"/>
          <w:szCs w:val="24"/>
        </w:rPr>
        <w:t>я</w:t>
      </w:r>
      <w:r w:rsidR="00A6368E" w:rsidRPr="00157DBF">
        <w:rPr>
          <w:rFonts w:ascii="Times New Roman" w:hAnsi="Times New Roman"/>
          <w:sz w:val="24"/>
          <w:szCs w:val="24"/>
        </w:rPr>
        <w:t>м</w:t>
      </w:r>
      <w:r w:rsidR="00BA2D61" w:rsidRPr="00157DBF">
        <w:rPr>
          <w:rFonts w:ascii="Times New Roman" w:hAnsi="Times New Roman"/>
          <w:sz w:val="24"/>
          <w:szCs w:val="24"/>
        </w:rPr>
        <w:t>и</w:t>
      </w:r>
      <w:r w:rsidR="00A6368E" w:rsidRPr="00157DBF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</w:t>
      </w:r>
      <w:r w:rsidR="00787068" w:rsidRPr="00157DBF">
        <w:rPr>
          <w:rFonts w:ascii="Times New Roman" w:hAnsi="Times New Roman"/>
          <w:b/>
          <w:sz w:val="24"/>
          <w:szCs w:val="24"/>
        </w:rPr>
        <w:t xml:space="preserve"> </w:t>
      </w:r>
      <w:r w:rsidR="00787068" w:rsidRPr="00157DBF">
        <w:rPr>
          <w:rFonts w:ascii="Times New Roman" w:hAnsi="Times New Roman"/>
          <w:sz w:val="24"/>
          <w:szCs w:val="24"/>
        </w:rPr>
        <w:t>от 15.11.2023 №360-п, о следующем:</w:t>
      </w:r>
    </w:p>
    <w:p w:rsidR="00826326" w:rsidRPr="00826326" w:rsidRDefault="00157DBF" w:rsidP="00826326">
      <w:pPr>
        <w:pStyle w:val="a3"/>
        <w:numPr>
          <w:ilvl w:val="1"/>
          <w:numId w:val="11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26">
        <w:rPr>
          <w:rFonts w:ascii="Times New Roman" w:hAnsi="Times New Roman"/>
          <w:sz w:val="24"/>
          <w:szCs w:val="24"/>
        </w:rPr>
        <w:t>П</w:t>
      </w:r>
      <w:r w:rsidR="00E361C7" w:rsidRPr="00826326">
        <w:rPr>
          <w:rFonts w:ascii="Times New Roman" w:hAnsi="Times New Roman"/>
          <w:sz w:val="24"/>
          <w:szCs w:val="24"/>
        </w:rPr>
        <w:t xml:space="preserve">ункт </w:t>
      </w:r>
      <w:r w:rsidRPr="00826326">
        <w:rPr>
          <w:rFonts w:ascii="Times New Roman" w:hAnsi="Times New Roman"/>
          <w:sz w:val="24"/>
          <w:szCs w:val="24"/>
        </w:rPr>
        <w:t>1.2.</w:t>
      </w:r>
      <w:r w:rsidR="002214E0">
        <w:rPr>
          <w:rFonts w:ascii="Times New Roman" w:hAnsi="Times New Roman"/>
          <w:sz w:val="24"/>
          <w:szCs w:val="24"/>
        </w:rPr>
        <w:t>1.</w:t>
      </w:r>
      <w:r w:rsidR="00E361C7" w:rsidRPr="00826326">
        <w:rPr>
          <w:rFonts w:ascii="Times New Roman" w:hAnsi="Times New Roman"/>
          <w:sz w:val="24"/>
          <w:szCs w:val="24"/>
        </w:rPr>
        <w:t xml:space="preserve"> административного регламента муниципальной услуги в следующей редакции</w:t>
      </w:r>
      <w:r w:rsidR="00E361C7" w:rsidRPr="00826326">
        <w:rPr>
          <w:rFonts w:ascii="Times New Roman" w:eastAsia="Calibri" w:hAnsi="Times New Roman" w:cs="Times New Roman"/>
          <w:sz w:val="24"/>
          <w:szCs w:val="24"/>
        </w:rPr>
        <w:t>:</w:t>
      </w:r>
      <w:r w:rsidR="00E361C7" w:rsidRPr="00826326">
        <w:rPr>
          <w:rFonts w:ascii="Times New Roman" w:eastAsia="Calibri" w:hAnsi="Times New Roman" w:cs="Times New Roman"/>
          <w:sz w:val="24"/>
          <w:szCs w:val="24"/>
        </w:rPr>
        <w:tab/>
      </w:r>
      <w:r w:rsidR="00896B16" w:rsidRPr="00826326">
        <w:rPr>
          <w:rFonts w:ascii="Times New Roman" w:eastAsia="Calibri" w:hAnsi="Times New Roman" w:cs="Times New Roman"/>
          <w:sz w:val="24"/>
          <w:szCs w:val="24"/>
        </w:rPr>
        <w:tab/>
      </w:r>
      <w:r w:rsidR="003C61AF" w:rsidRPr="00826326">
        <w:rPr>
          <w:rFonts w:ascii="Times New Roman" w:eastAsia="Calibri" w:hAnsi="Times New Roman" w:cs="Times New Roman"/>
          <w:sz w:val="24"/>
          <w:szCs w:val="24"/>
        </w:rPr>
        <w:tab/>
      </w:r>
      <w:r w:rsidR="003C61AF" w:rsidRPr="00826326">
        <w:rPr>
          <w:rFonts w:ascii="Times New Roman" w:eastAsia="Calibri" w:hAnsi="Times New Roman" w:cs="Times New Roman"/>
          <w:sz w:val="24"/>
          <w:szCs w:val="24"/>
        </w:rPr>
        <w:tab/>
      </w:r>
    </w:p>
    <w:p w:rsidR="00826326" w:rsidRPr="00826326" w:rsidRDefault="0019311C" w:rsidP="005D7EBA">
      <w:pPr>
        <w:autoSpaceDE w:val="0"/>
        <w:autoSpaceDN w:val="0"/>
        <w:adjustRightInd w:val="0"/>
        <w:spacing w:after="0" w:line="0" w:lineRule="atLeast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6326" w:rsidRPr="00826326">
        <w:rPr>
          <w:rFonts w:ascii="Times New Roman" w:eastAsia="Times New Roman" w:hAnsi="Times New Roman" w:cs="Times New Roman"/>
          <w:sz w:val="24"/>
          <w:szCs w:val="24"/>
        </w:rPr>
        <w:t>1.2.</w:t>
      </w:r>
      <w:proofErr w:type="gramStart"/>
      <w:r w:rsidR="00826326" w:rsidRPr="00826326">
        <w:rPr>
          <w:rFonts w:ascii="Times New Roman" w:eastAsia="Times New Roman" w:hAnsi="Times New Roman" w:cs="Times New Roman"/>
          <w:sz w:val="24"/>
          <w:szCs w:val="24"/>
        </w:rPr>
        <w:t>1.Присвоение</w:t>
      </w:r>
      <w:proofErr w:type="gramEnd"/>
      <w:r w:rsidR="00826326" w:rsidRPr="00826326">
        <w:rPr>
          <w:rFonts w:ascii="Times New Roman" w:eastAsia="Times New Roman" w:hAnsi="Times New Roman" w:cs="Times New Roman"/>
          <w:sz w:val="24"/>
          <w:szCs w:val="24"/>
        </w:rPr>
        <w:t xml:space="preserve"> адреса объекту адресации;</w:t>
      </w:r>
    </w:p>
    <w:p w:rsidR="00826326" w:rsidRPr="00826326" w:rsidRDefault="00826326" w:rsidP="005D7EBA">
      <w:pPr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326">
        <w:rPr>
          <w:rFonts w:ascii="Times New Roman" w:eastAsia="Times New Roman" w:hAnsi="Times New Roman" w:cs="Times New Roman"/>
          <w:sz w:val="24"/>
          <w:szCs w:val="24"/>
        </w:rPr>
        <w:t>Адрес, присвоенный объекту адресации, должен отвечать следующим требованиям:</w:t>
      </w:r>
    </w:p>
    <w:p w:rsidR="00826326" w:rsidRPr="00826326" w:rsidRDefault="00826326" w:rsidP="005D7EBA">
      <w:pPr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326">
        <w:rPr>
          <w:rFonts w:ascii="Times New Roman" w:eastAsia="Times New Roman" w:hAnsi="Times New Roman" w:cs="Times New Roman"/>
          <w:sz w:val="24"/>
          <w:szCs w:val="24"/>
        </w:rPr>
        <w:t>- уникальность.</w:t>
      </w:r>
      <w:r w:rsidR="0036657E">
        <w:rPr>
          <w:rFonts w:ascii="Times New Roman" w:eastAsia="Times New Roman" w:hAnsi="Times New Roman" w:cs="Times New Roman"/>
          <w:sz w:val="24"/>
          <w:szCs w:val="24"/>
        </w:rPr>
        <w:t xml:space="preserve">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</w:t>
      </w:r>
      <w:r w:rsidR="00447DC6">
        <w:rPr>
          <w:rFonts w:ascii="Times New Roman" w:eastAsia="Times New Roman" w:hAnsi="Times New Roman" w:cs="Times New Roman"/>
          <w:sz w:val="24"/>
          <w:szCs w:val="24"/>
        </w:rPr>
        <w:t>объекту адресации, а также присвоения адреса с аналогичной номерной частью земельному участку и расположенном на нем зданию (строению), сооружению</w:t>
      </w:r>
      <w:r w:rsidRPr="008263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6326" w:rsidRPr="00826326" w:rsidRDefault="00826326" w:rsidP="005D7EBA">
      <w:pPr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326">
        <w:rPr>
          <w:rFonts w:ascii="Times New Roman" w:eastAsia="Times New Roman" w:hAnsi="Times New Roman" w:cs="Times New Roman"/>
          <w:sz w:val="24"/>
          <w:szCs w:val="24"/>
        </w:rPr>
        <w:t>- обязательность. Каждому объекту адресации должен быть присвоен адрес в соответствии с Правилами присвоения, изменения и аннулирования адресов, утвержденными постановлением Правительства Российской Федерации от 19.11.2014</w:t>
      </w:r>
      <w:r w:rsidR="00E37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326">
        <w:rPr>
          <w:rFonts w:ascii="Times New Roman" w:eastAsia="Times New Roman" w:hAnsi="Times New Roman" w:cs="Times New Roman"/>
          <w:sz w:val="24"/>
          <w:szCs w:val="24"/>
        </w:rPr>
        <w:t>№ 1221 (далее – Правила присвоения адресов);</w:t>
      </w:r>
    </w:p>
    <w:p w:rsidR="00826326" w:rsidRDefault="00826326" w:rsidP="0082632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326">
        <w:rPr>
          <w:rFonts w:ascii="Times New Roman" w:eastAsia="Times New Roman" w:hAnsi="Times New Roman" w:cs="Times New Roman"/>
          <w:sz w:val="24"/>
          <w:szCs w:val="24"/>
        </w:rPr>
        <w:lastRenderedPageBreak/>
        <w:t>- легитимность. Правовую основу адреса обеспечивает соблюдение процедуры присвоения объекту адресации адреса, изменения и аннулирования такого ад</w:t>
      </w:r>
      <w:r w:rsidR="00917C18">
        <w:rPr>
          <w:rFonts w:ascii="Times New Roman" w:eastAsia="Times New Roman" w:hAnsi="Times New Roman" w:cs="Times New Roman"/>
          <w:sz w:val="24"/>
          <w:szCs w:val="24"/>
        </w:rPr>
        <w:t>реса, а также размещение сведений об адресе в государственном адресном реестре».</w:t>
      </w:r>
    </w:p>
    <w:p w:rsidR="00DD77F3" w:rsidRDefault="005A7D51" w:rsidP="0067161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67161E" w:rsidRPr="00671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7F3" w:rsidRPr="00826326">
        <w:rPr>
          <w:rFonts w:ascii="Times New Roman" w:hAnsi="Times New Roman"/>
          <w:sz w:val="24"/>
          <w:szCs w:val="24"/>
        </w:rPr>
        <w:t xml:space="preserve">Пункт </w:t>
      </w:r>
      <w:r w:rsidR="00DD77F3">
        <w:rPr>
          <w:rFonts w:ascii="Times New Roman" w:hAnsi="Times New Roman"/>
          <w:sz w:val="24"/>
          <w:szCs w:val="24"/>
        </w:rPr>
        <w:t>6</w:t>
      </w:r>
      <w:r w:rsidR="00DD77F3" w:rsidRPr="00826326">
        <w:rPr>
          <w:rFonts w:ascii="Times New Roman" w:hAnsi="Times New Roman"/>
          <w:sz w:val="24"/>
          <w:szCs w:val="24"/>
        </w:rPr>
        <w:t>.</w:t>
      </w:r>
      <w:r w:rsidR="00DD77F3">
        <w:rPr>
          <w:rFonts w:ascii="Times New Roman" w:hAnsi="Times New Roman"/>
          <w:sz w:val="24"/>
          <w:szCs w:val="24"/>
        </w:rPr>
        <w:t>1.</w:t>
      </w:r>
      <w:r w:rsidR="00DD77F3" w:rsidRPr="00826326">
        <w:rPr>
          <w:rFonts w:ascii="Times New Roman" w:hAnsi="Times New Roman"/>
          <w:sz w:val="24"/>
          <w:szCs w:val="24"/>
        </w:rPr>
        <w:t xml:space="preserve"> административного регламента муниципальной услуги в следующей редакции</w:t>
      </w:r>
      <w:r w:rsidR="00DD77F3" w:rsidRPr="008263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161E" w:rsidRPr="0067161E" w:rsidRDefault="00DD77F3" w:rsidP="0067161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7161E" w:rsidRPr="0067161E">
        <w:rPr>
          <w:rFonts w:ascii="Times New Roman" w:eastAsia="Times New Roman" w:hAnsi="Times New Roman" w:cs="Times New Roman"/>
          <w:sz w:val="24"/>
          <w:szCs w:val="24"/>
        </w:rPr>
        <w:t>6.1. Результатом предоставления муниципальной услуги является:</w:t>
      </w:r>
    </w:p>
    <w:p w:rsidR="0067161E" w:rsidRPr="0067161E" w:rsidRDefault="0067161E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Hlk141262336"/>
      <w:r w:rsidRPr="0067161E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города Евпатории Республики Крым о присвоении, изменении, аннулировании адреса</w:t>
      </w:r>
      <w:r w:rsidR="007C33CA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выписки из государственного реестра об адресе объекта адресации или уведомления об отсутствии сведений в государственном адресном реестре.</w:t>
      </w:r>
    </w:p>
    <w:p w:rsidR="0067161E" w:rsidRDefault="0067161E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1E">
        <w:rPr>
          <w:rFonts w:ascii="Times New Roman" w:eastAsia="Times New Roman" w:hAnsi="Times New Roman" w:cs="Times New Roman"/>
          <w:sz w:val="24"/>
          <w:szCs w:val="24"/>
        </w:rPr>
        <w:t>Результат услуги направляется заявителю в личный кабинет на ЕПГУ/РПГУ (далее - ЛК ЕПГУ/РПГУ)</w:t>
      </w:r>
      <w:r w:rsidR="007C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3CA" w:rsidRDefault="007C33CA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присвоении объекту адресации адреса или аннулировании его адреса подлежит обязательному размеще</w:t>
      </w:r>
      <w:r w:rsidR="00B51612">
        <w:rPr>
          <w:rFonts w:ascii="Times New Roman" w:eastAsia="Times New Roman" w:hAnsi="Times New Roman" w:cs="Times New Roman"/>
          <w:sz w:val="24"/>
          <w:szCs w:val="24"/>
        </w:rPr>
        <w:t>нию уполномоченным органом в государственном адресном реестре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3 рабочих дней со дня принятия такого решения.</w:t>
      </w:r>
    </w:p>
    <w:p w:rsidR="00AC30A0" w:rsidRPr="0067161E" w:rsidRDefault="00AC30A0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bookmarkEnd w:id="0"/>
    <w:p w:rsidR="0067161E" w:rsidRDefault="0067161E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30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161E">
        <w:rPr>
          <w:rFonts w:ascii="Times New Roman" w:eastAsia="Times New Roman" w:hAnsi="Times New Roman" w:cs="Times New Roman"/>
          <w:sz w:val="24"/>
          <w:szCs w:val="24"/>
        </w:rPr>
        <w:t>тказ в предоставлении муниципальной услуги, в форм</w:t>
      </w:r>
      <w:r w:rsidR="00AC30A0">
        <w:rPr>
          <w:rFonts w:ascii="Times New Roman" w:eastAsia="Times New Roman" w:hAnsi="Times New Roman" w:cs="Times New Roman"/>
          <w:sz w:val="24"/>
          <w:szCs w:val="24"/>
        </w:rPr>
        <w:t>е решения согласно приложению №2</w:t>
      </w:r>
      <w:r w:rsidR="00620A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30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0A0" w:rsidRDefault="00620AF5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472DAC">
        <w:rPr>
          <w:rFonts w:ascii="Times New Roman" w:eastAsia="Times New Roman" w:hAnsi="Times New Roman" w:cs="Times New Roman"/>
          <w:sz w:val="24"/>
          <w:szCs w:val="24"/>
        </w:rPr>
        <w:t>Дополнить административный регламент пунктом 6.1.1. и 6.1.2.</w:t>
      </w:r>
    </w:p>
    <w:p w:rsidR="00AC30A0" w:rsidRDefault="00B64125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«6.1.1 решение уполномоченного органа о присвоении объекту адресации адреса содержит:</w:t>
      </w:r>
    </w:p>
    <w:p w:rsidR="00B64125" w:rsidRDefault="00B64125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присвоенный адрес;</w:t>
      </w:r>
    </w:p>
    <w:p w:rsidR="00B64125" w:rsidRDefault="001E0D5B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1E0D5B" w:rsidRDefault="00033F36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033F36" w:rsidRDefault="00033F36" w:rsidP="0067161E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ED532D" w:rsidRDefault="00ED532D" w:rsidP="001A6053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аннулиру</w:t>
      </w:r>
      <w:r w:rsidR="001A6053">
        <w:rPr>
          <w:rFonts w:ascii="Times New Roman" w:eastAsia="Times New Roman" w:hAnsi="Times New Roman" w:cs="Times New Roman"/>
          <w:sz w:val="24"/>
          <w:szCs w:val="24"/>
        </w:rPr>
        <w:t xml:space="preserve">емый адрес объекта адресации и уникальный номер аннулируемого адреса объекта адресации в государственном адресном реестре </w:t>
      </w:r>
      <w:proofErr w:type="gramStart"/>
      <w:r w:rsidR="001A6053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="001A6053">
        <w:rPr>
          <w:rFonts w:ascii="Times New Roman" w:eastAsia="Times New Roman" w:hAnsi="Times New Roman" w:cs="Times New Roman"/>
          <w:sz w:val="24"/>
          <w:szCs w:val="24"/>
        </w:rPr>
        <w:t xml:space="preserve"> случае присвоения нового адреса объекту адресации);</w:t>
      </w:r>
    </w:p>
    <w:p w:rsidR="001A6053" w:rsidRDefault="002F6B68" w:rsidP="001A6053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2F6B68" w:rsidRDefault="002F6B68" w:rsidP="001A6053">
      <w:pPr>
        <w:suppressLineNumber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присвоения адреса постановленному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</w:t>
      </w:r>
      <w:r w:rsidR="00924E35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</w:rPr>
        <w:t>, являющегося объектом адресации.</w:t>
      </w:r>
    </w:p>
    <w:p w:rsidR="002F6B68" w:rsidRDefault="00924E35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6.1.2</w:t>
      </w:r>
      <w:r w:rsidR="00D2116B">
        <w:rPr>
          <w:rFonts w:ascii="Times New Roman" w:eastAsia="Times New Roman" w:hAnsi="Times New Roman" w:cs="Times New Roman"/>
          <w:sz w:val="24"/>
          <w:szCs w:val="24"/>
        </w:rPr>
        <w:t>. Решение администрации города Евпатории Республик</w:t>
      </w:r>
      <w:r w:rsidR="00FD02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16B">
        <w:rPr>
          <w:rFonts w:ascii="Times New Roman" w:eastAsia="Times New Roman" w:hAnsi="Times New Roman" w:cs="Times New Roman"/>
          <w:sz w:val="24"/>
          <w:szCs w:val="24"/>
        </w:rPr>
        <w:t xml:space="preserve"> Крым об аннулировании адреса объекта адресации содержит:</w:t>
      </w:r>
    </w:p>
    <w:p w:rsidR="00D2116B" w:rsidRDefault="00D2116B" w:rsidP="00D2116B">
      <w:pPr>
        <w:suppressLineNumbers/>
        <w:autoSpaceDE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D2116B" w:rsidRDefault="00D2116B" w:rsidP="00D2116B">
      <w:pPr>
        <w:suppressLineNumbers/>
        <w:autoSpaceDE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D2116B" w:rsidRDefault="009E76EB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причину аннулирования адреса объекта адресации;</w:t>
      </w:r>
    </w:p>
    <w:p w:rsidR="009E76EB" w:rsidRDefault="009E76EB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56046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 объекта адресации и дату его снятия с кадастрового </w:t>
      </w:r>
      <w:r w:rsidR="007C67DB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="00556046">
        <w:rPr>
          <w:rFonts w:ascii="Times New Roman" w:eastAsia="Times New Roman" w:hAnsi="Times New Roman" w:cs="Times New Roman"/>
          <w:sz w:val="24"/>
          <w:szCs w:val="24"/>
        </w:rPr>
        <w:t xml:space="preserve"> в случае </w:t>
      </w:r>
      <w:r w:rsidR="00D16F13">
        <w:rPr>
          <w:rFonts w:ascii="Times New Roman" w:eastAsia="Times New Roman" w:hAnsi="Times New Roman" w:cs="Times New Roman"/>
          <w:sz w:val="24"/>
          <w:szCs w:val="24"/>
        </w:rPr>
        <w:t xml:space="preserve">аннулирования адреса объекта адресации в связи с прекращением существования объекта адресации и (или) снятия </w:t>
      </w:r>
      <w:r w:rsidR="00434221">
        <w:rPr>
          <w:rFonts w:ascii="Times New Roman" w:eastAsia="Times New Roman" w:hAnsi="Times New Roman" w:cs="Times New Roman"/>
          <w:sz w:val="24"/>
          <w:szCs w:val="24"/>
        </w:rPr>
        <w:t>с госуда</w:t>
      </w:r>
      <w:r w:rsidR="00EE2E83">
        <w:rPr>
          <w:rFonts w:ascii="Times New Roman" w:eastAsia="Times New Roman" w:hAnsi="Times New Roman" w:cs="Times New Roman"/>
          <w:sz w:val="24"/>
          <w:szCs w:val="24"/>
        </w:rPr>
        <w:t>рственного кадастрового учета объекта недвижимости, являющегося объектом адресации;</w:t>
      </w:r>
    </w:p>
    <w:p w:rsidR="00EE2E83" w:rsidRDefault="00EE2E83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84596">
        <w:rPr>
          <w:rFonts w:ascii="Times New Roman" w:eastAsia="Times New Roman" w:hAnsi="Times New Roman" w:cs="Times New Roman"/>
          <w:sz w:val="24"/>
          <w:szCs w:val="24"/>
        </w:rPr>
        <w:t>реквизиты решения о присвоении</w:t>
      </w:r>
      <w:r w:rsidR="004D2372">
        <w:rPr>
          <w:rFonts w:ascii="Times New Roman" w:eastAsia="Times New Roman" w:hAnsi="Times New Roman" w:cs="Times New Roman"/>
          <w:sz w:val="24"/>
          <w:szCs w:val="24"/>
        </w:rPr>
        <w:t xml:space="preserve"> объекту адресации</w:t>
      </w:r>
      <w:r w:rsidR="00484596">
        <w:rPr>
          <w:rFonts w:ascii="Times New Roman" w:eastAsia="Times New Roman" w:hAnsi="Times New Roman" w:cs="Times New Roman"/>
          <w:sz w:val="24"/>
          <w:szCs w:val="24"/>
        </w:rPr>
        <w:t xml:space="preserve"> адреса </w:t>
      </w:r>
      <w:r w:rsidR="004D2372">
        <w:rPr>
          <w:rFonts w:ascii="Times New Roman" w:eastAsia="Times New Roman" w:hAnsi="Times New Roman" w:cs="Times New Roman"/>
          <w:sz w:val="24"/>
          <w:szCs w:val="24"/>
        </w:rPr>
        <w:t>и кадастровый номер объекта адресации в случае аннулирования объекта адресации</w:t>
      </w:r>
      <w:r w:rsidR="00B07E07">
        <w:rPr>
          <w:rFonts w:ascii="Times New Roman" w:eastAsia="Times New Roman" w:hAnsi="Times New Roman" w:cs="Times New Roman"/>
          <w:sz w:val="24"/>
          <w:szCs w:val="24"/>
        </w:rPr>
        <w:t xml:space="preserve">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B07E07" w:rsidRDefault="00C46C7A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Датой присвоения объекту адресации адреса, изменения или аннулирования его адреса признается дата размещения сведений об адресе объекта адресации в </w:t>
      </w:r>
      <w:r w:rsidR="00AC2BE8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адресном реестре</w:t>
      </w:r>
      <w:r w:rsidR="00AC2B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C7A" w:rsidRDefault="00C46C7A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2BE8">
        <w:rPr>
          <w:rFonts w:ascii="Times New Roman" w:eastAsia="Times New Roman" w:hAnsi="Times New Roman" w:cs="Times New Roman"/>
          <w:sz w:val="24"/>
          <w:szCs w:val="24"/>
        </w:rPr>
        <w:t>1.4. Пункт 7.1. административного регламента изложить в редакции:</w:t>
      </w:r>
    </w:p>
    <w:p w:rsidR="00441A88" w:rsidRDefault="00441A88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«7.1. Принятие решения о присвоении объекту адресации адреса или аннулировании его адреса, решения </w:t>
      </w:r>
      <w:r w:rsidR="003D0F5C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</w:t>
      </w:r>
      <w:r w:rsidR="00F173E8">
        <w:rPr>
          <w:rFonts w:ascii="Times New Roman" w:eastAsia="Times New Roman" w:hAnsi="Times New Roman" w:cs="Times New Roman"/>
          <w:sz w:val="24"/>
          <w:szCs w:val="24"/>
        </w:rPr>
        <w:t>осуществляются администрацией города Евпатории:</w:t>
      </w:r>
    </w:p>
    <w:p w:rsidR="00F173E8" w:rsidRDefault="00F173E8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в случае подачи заявления на бумажном носителе –</w:t>
      </w:r>
      <w:r w:rsidR="00616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срок не более 10 рабочих дней</w:t>
      </w:r>
      <w:r w:rsidR="007F44D9">
        <w:rPr>
          <w:rFonts w:ascii="Times New Roman" w:eastAsia="Times New Roman" w:hAnsi="Times New Roman" w:cs="Times New Roman"/>
          <w:sz w:val="24"/>
          <w:szCs w:val="24"/>
        </w:rPr>
        <w:t xml:space="preserve"> со дня поступления заявления;</w:t>
      </w:r>
    </w:p>
    <w:p w:rsidR="007F44D9" w:rsidRPr="00523E3A" w:rsidRDefault="007F44D9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="00144598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в форме электронного документа –</w:t>
      </w:r>
      <w:r w:rsidR="00612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598">
        <w:rPr>
          <w:rFonts w:ascii="Times New Roman" w:eastAsia="Times New Roman" w:hAnsi="Times New Roman" w:cs="Times New Roman"/>
          <w:sz w:val="24"/>
          <w:szCs w:val="24"/>
        </w:rPr>
        <w:t>в срок не более 5 рабочих дней со дня поступления.</w:t>
      </w:r>
    </w:p>
    <w:p w:rsidR="00AC2BE8" w:rsidRDefault="00887D9A" w:rsidP="00924E35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F6E97">
        <w:rPr>
          <w:rFonts w:ascii="Times New Roman" w:eastAsia="Times New Roman" w:hAnsi="Times New Roman" w:cs="Times New Roman"/>
          <w:sz w:val="24"/>
          <w:szCs w:val="24"/>
        </w:rPr>
        <w:t>В случае принятия администрацией города Евпатории Республики Крым решения присвоении объекту адресации адреса или аннулирования его адреса на основании заявлений физических или юридических лиц, указанных в пунктах 2.1.</w:t>
      </w:r>
      <w:r w:rsidR="00BA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E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E9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9C0C34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BA1F34">
        <w:rPr>
          <w:rFonts w:ascii="Times New Roman" w:eastAsia="Times New Roman" w:hAnsi="Times New Roman" w:cs="Times New Roman"/>
          <w:sz w:val="24"/>
          <w:szCs w:val="24"/>
        </w:rPr>
        <w:t xml:space="preserve">регламента, и размещения им сведений об адресе объекта адресации в государственной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</w:t>
      </w:r>
      <w:r w:rsidR="00A53ABB">
        <w:rPr>
          <w:rFonts w:ascii="Times New Roman" w:eastAsia="Times New Roman" w:hAnsi="Times New Roman" w:cs="Times New Roman"/>
          <w:sz w:val="24"/>
          <w:szCs w:val="24"/>
        </w:rPr>
        <w:t xml:space="preserve">выписку из государственного адресного реестра </w:t>
      </w:r>
      <w:r w:rsidR="00EC2723">
        <w:rPr>
          <w:rFonts w:ascii="Times New Roman" w:eastAsia="Times New Roman" w:hAnsi="Times New Roman" w:cs="Times New Roman"/>
          <w:sz w:val="24"/>
          <w:szCs w:val="24"/>
        </w:rPr>
        <w:t>об адресе объекта адресации или уведомление об отсутствие сведений в государственном реестре с использованием портала адресной системы или единой  системы межведомственного электронного взаимодействия».</w:t>
      </w:r>
    </w:p>
    <w:p w:rsidR="004E2563" w:rsidRDefault="004E2563" w:rsidP="004E2563">
      <w:pPr>
        <w:suppressLineNumber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Пункт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25.2.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изложить в редакции:</w:t>
      </w:r>
    </w:p>
    <w:p w:rsidR="004E2563" w:rsidRPr="004E2563" w:rsidRDefault="004E2563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2563">
        <w:rPr>
          <w:rFonts w:ascii="Times New Roman" w:hAnsi="Times New Roman" w:cs="Times New Roman"/>
          <w:sz w:val="24"/>
          <w:szCs w:val="24"/>
        </w:rPr>
        <w:t>25.2. Ответственный за выполнение административного действия: специалист.</w:t>
      </w:r>
    </w:p>
    <w:p w:rsidR="004E2563" w:rsidRPr="004E2563" w:rsidRDefault="004E2563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563">
        <w:rPr>
          <w:rFonts w:ascii="Times New Roman" w:hAnsi="Times New Roman" w:cs="Times New Roman"/>
          <w:sz w:val="24"/>
          <w:szCs w:val="24"/>
        </w:rPr>
        <w:t>Специалист осуществляет следующие действия:</w:t>
      </w:r>
    </w:p>
    <w:p w:rsidR="004E2563" w:rsidRPr="004E2563" w:rsidRDefault="004E2563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563">
        <w:rPr>
          <w:rFonts w:ascii="Times New Roman" w:hAnsi="Times New Roman" w:cs="Times New Roman"/>
          <w:sz w:val="24"/>
          <w:szCs w:val="24"/>
        </w:rPr>
        <w:t>- проверка предоставленных сведений для возможности предоставления услуги;</w:t>
      </w:r>
    </w:p>
    <w:p w:rsidR="004E2563" w:rsidRPr="004E2563" w:rsidRDefault="004E2563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563">
        <w:rPr>
          <w:rFonts w:ascii="Times New Roman" w:hAnsi="Times New Roman" w:cs="Times New Roman"/>
          <w:sz w:val="24"/>
          <w:szCs w:val="24"/>
        </w:rPr>
        <w:t>- принятие решения о предоставлении услуги;</w:t>
      </w:r>
    </w:p>
    <w:p w:rsidR="004E2563" w:rsidRPr="004E2563" w:rsidRDefault="004E2563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563">
        <w:rPr>
          <w:rFonts w:ascii="Times New Roman" w:hAnsi="Times New Roman" w:cs="Times New Roman"/>
          <w:sz w:val="24"/>
          <w:szCs w:val="24"/>
        </w:rPr>
        <w:t>- формирование результата предоставления услуги, подписание результата;</w:t>
      </w:r>
    </w:p>
    <w:p w:rsidR="004E2563" w:rsidRDefault="004E2563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563">
        <w:rPr>
          <w:rFonts w:ascii="Times New Roman" w:hAnsi="Times New Roman" w:cs="Times New Roman"/>
          <w:sz w:val="24"/>
          <w:szCs w:val="24"/>
        </w:rPr>
        <w:t>- размещение в государственном адресном реестре соответствующих сведе</w:t>
      </w:r>
      <w:r w:rsidR="00777AFD">
        <w:rPr>
          <w:rFonts w:ascii="Times New Roman" w:hAnsi="Times New Roman" w:cs="Times New Roman"/>
          <w:sz w:val="24"/>
          <w:szCs w:val="24"/>
        </w:rPr>
        <w:t>ний об адресе объекта адресации.</w:t>
      </w:r>
    </w:p>
    <w:p w:rsidR="00777AFD" w:rsidRPr="004E2563" w:rsidRDefault="00777AFD" w:rsidP="00C709BB">
      <w:pPr>
        <w:spacing w:after="0" w:line="240" w:lineRule="atLeast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Присвоение объекту адресации адреса и (или) аннулирование такого адреса осуществляются администрацией города Евпатории Республики Крым в случаях, предусмотренных пунктами 8,14 и 14.1. Правил присвоения адресов, с соблюдением требований </w:t>
      </w:r>
      <w:r w:rsidR="005D180D">
        <w:rPr>
          <w:rFonts w:ascii="Times New Roman" w:hAnsi="Times New Roman" w:cs="Times New Roman"/>
          <w:sz w:val="24"/>
          <w:szCs w:val="24"/>
        </w:rPr>
        <w:t>пункта 21 Правил присвоения</w:t>
      </w:r>
      <w:r w:rsidR="00CA2DDE">
        <w:rPr>
          <w:rFonts w:ascii="Times New Roman" w:hAnsi="Times New Roman" w:cs="Times New Roman"/>
          <w:sz w:val="24"/>
          <w:szCs w:val="24"/>
        </w:rPr>
        <w:t>,</w:t>
      </w:r>
      <w:r w:rsidR="005D180D">
        <w:rPr>
          <w:rFonts w:ascii="Times New Roman" w:hAnsi="Times New Roman" w:cs="Times New Roman"/>
          <w:sz w:val="24"/>
          <w:szCs w:val="24"/>
        </w:rPr>
        <w:t xml:space="preserve"> </w:t>
      </w:r>
      <w:r w:rsidR="00CA2DDE">
        <w:rPr>
          <w:rFonts w:ascii="Times New Roman" w:hAnsi="Times New Roman" w:cs="Times New Roman"/>
          <w:sz w:val="24"/>
          <w:szCs w:val="24"/>
        </w:rPr>
        <w:t>изменения и аннулирования адресов</w:t>
      </w:r>
      <w:r w:rsidR="00CA2DDE">
        <w:rPr>
          <w:rFonts w:ascii="Times New Roman" w:hAnsi="Times New Roman" w:cs="Times New Roman"/>
          <w:sz w:val="24"/>
          <w:szCs w:val="24"/>
        </w:rPr>
        <w:t>, утверждённых</w:t>
      </w:r>
      <w:r w:rsidR="00C709BB">
        <w:rPr>
          <w:rFonts w:ascii="Times New Roman" w:hAnsi="Times New Roman" w:cs="Times New Roman"/>
          <w:sz w:val="24"/>
          <w:szCs w:val="24"/>
        </w:rPr>
        <w:t xml:space="preserve"> </w:t>
      </w:r>
      <w:r w:rsidR="00C709B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№1221</w:t>
      </w:r>
      <w:r w:rsidR="00C709BB">
        <w:rPr>
          <w:rFonts w:ascii="Times New Roman" w:hAnsi="Times New Roman" w:cs="Times New Roman"/>
          <w:sz w:val="24"/>
          <w:szCs w:val="24"/>
        </w:rPr>
        <w:t>.</w:t>
      </w:r>
    </w:p>
    <w:p w:rsidR="004E2563" w:rsidRPr="004E2563" w:rsidRDefault="00C709BB" w:rsidP="004E2563">
      <w:pPr>
        <w:spacing w:after="0" w:line="240" w:lineRule="atLeast"/>
        <w:ind w:right="141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E2563" w:rsidRPr="004E2563">
        <w:rPr>
          <w:rFonts w:ascii="Times New Roman" w:hAnsi="Times New Roman" w:cs="Times New Roman"/>
          <w:sz w:val="24"/>
          <w:szCs w:val="24"/>
        </w:rPr>
        <w:t>ринятие решения об отказе в предоставлении услуги в случае наличия таких оснований и подписание результата</w:t>
      </w:r>
      <w:r w:rsidR="004E2563">
        <w:rPr>
          <w:rFonts w:ascii="Times New Roman" w:hAnsi="Times New Roman" w:cs="Times New Roman"/>
          <w:sz w:val="24"/>
          <w:szCs w:val="24"/>
        </w:rPr>
        <w:t>»</w:t>
      </w:r>
      <w:r w:rsidR="004E2563" w:rsidRPr="004E2563">
        <w:rPr>
          <w:rFonts w:ascii="Times New Roman" w:hAnsi="Times New Roman" w:cs="Times New Roman"/>
          <w:sz w:val="24"/>
          <w:szCs w:val="24"/>
        </w:rPr>
        <w:t>.</w:t>
      </w:r>
    </w:p>
    <w:p w:rsidR="00D7783D" w:rsidRPr="00D7783D" w:rsidRDefault="0045466D" w:rsidP="00CA4524">
      <w:pPr>
        <w:pStyle w:val="S"/>
        <w:ind w:firstLine="0"/>
        <w:rPr>
          <w:sz w:val="24"/>
        </w:rPr>
      </w:pPr>
      <w:r>
        <w:rPr>
          <w:sz w:val="24"/>
          <w:lang w:val="ru-RU"/>
        </w:rPr>
        <w:t xml:space="preserve">     </w:t>
      </w:r>
      <w:r w:rsidR="00CA4524">
        <w:rPr>
          <w:sz w:val="24"/>
          <w:lang w:val="ru-RU"/>
        </w:rPr>
        <w:t xml:space="preserve">     </w:t>
      </w:r>
      <w:r w:rsidR="003B66BA">
        <w:rPr>
          <w:sz w:val="24"/>
        </w:rPr>
        <w:t>2</w:t>
      </w:r>
      <w:r w:rsidR="00157319">
        <w:rPr>
          <w:sz w:val="24"/>
        </w:rPr>
        <w:t xml:space="preserve">. </w:t>
      </w:r>
      <w:r w:rsidR="00D7783D" w:rsidRPr="00D7783D">
        <w:rPr>
          <w:sz w:val="24"/>
        </w:rPr>
        <w:t xml:space="preserve">Настоящее постановление вступает в силу со дня обнародования на официальном </w:t>
      </w:r>
      <w:r w:rsidR="009C0C34" w:rsidRPr="009A6106">
        <w:rPr>
          <w:sz w:val="24"/>
        </w:rPr>
        <w:t>портале Правительства Республики Крым –</w:t>
      </w:r>
      <w:r w:rsidR="009C0C34" w:rsidRPr="009A6106">
        <w:rPr>
          <w:sz w:val="24"/>
          <w:shd w:val="clear" w:color="auto" w:fill="FFFFFF"/>
        </w:rPr>
        <w:t> </w:t>
      </w:r>
      <w:hyperlink r:id="rId7" w:tgtFrame="_blank" w:history="1">
        <w:r w:rsidR="009C0C34" w:rsidRPr="009A6106">
          <w:rPr>
            <w:sz w:val="24"/>
            <w:shd w:val="clear" w:color="auto" w:fill="FFFFFF"/>
          </w:rPr>
          <w:t>http://rk.gov.ru</w:t>
        </w:r>
      </w:hyperlink>
      <w:r w:rsidR="009C0C34" w:rsidRPr="009A6106">
        <w:rPr>
          <w:sz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8" w:tgtFrame="_blank" w:history="1">
        <w:r w:rsidR="009C0C34" w:rsidRPr="009A6106">
          <w:rPr>
            <w:sz w:val="24"/>
            <w:shd w:val="clear" w:color="auto" w:fill="FFFFFF"/>
          </w:rPr>
          <w:t>http://my-evp.ru</w:t>
        </w:r>
      </w:hyperlink>
      <w:r w:rsidR="009C0C34" w:rsidRPr="009A6106">
        <w:rPr>
          <w:sz w:val="24"/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Default="0011677C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0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1420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DCD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030DCD">
        <w:rPr>
          <w:rFonts w:ascii="Times New Roman" w:hAnsi="Times New Roman" w:cs="Times New Roman"/>
          <w:sz w:val="28"/>
          <w:szCs w:val="28"/>
        </w:rPr>
        <w:t xml:space="preserve">А.Ю. Юрьев </w:t>
      </w:r>
    </w:p>
    <w:p w:rsidR="00930062" w:rsidRPr="003E7BF0" w:rsidRDefault="00930062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проекту постановления</w:t>
      </w:r>
    </w:p>
    <w:p w:rsidR="000765F5" w:rsidRPr="00D739E8" w:rsidRDefault="000765F5" w:rsidP="005D3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муниципальной услуги «Присвоение, изменение 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и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аннулирование адресов объекта недвижимости» на территории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Евпатория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Республики Крым, утвержденный постановлением администрации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города Евпатории Республики Крым от 15.11.2023 №360-п»</w:t>
      </w:r>
    </w:p>
    <w:p w:rsidR="00294954" w:rsidRDefault="00294954" w:rsidP="005D3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954" w:rsidRDefault="00294954" w:rsidP="00077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954" w:rsidRDefault="00294954" w:rsidP="00077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080" w:rsidRPr="008A1929" w:rsidRDefault="00D5748D" w:rsidP="00981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 </w:t>
      </w:r>
      <w:r w:rsidR="001972E2" w:rsidRPr="001972E2"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</w:t>
      </w:r>
      <w:r w:rsidR="001972E2">
        <w:rPr>
          <w:rFonts w:ascii="Times New Roman" w:hAnsi="Times New Roman"/>
          <w:sz w:val="24"/>
          <w:szCs w:val="24"/>
        </w:rPr>
        <w:t xml:space="preserve"> </w:t>
      </w:r>
      <w:r w:rsidR="001972E2" w:rsidRPr="001972E2">
        <w:rPr>
          <w:rFonts w:ascii="Times New Roman" w:hAnsi="Times New Roman"/>
          <w:sz w:val="24"/>
          <w:szCs w:val="24"/>
        </w:rPr>
        <w:t>муниципальной услуги «</w:t>
      </w:r>
      <w:r w:rsidR="00FF04EB">
        <w:rPr>
          <w:rFonts w:ascii="Times New Roman" w:hAnsi="Times New Roman"/>
          <w:sz w:val="24"/>
          <w:szCs w:val="24"/>
        </w:rPr>
        <w:t>Присвоение, изменение»,</w:t>
      </w:r>
      <w:r w:rsidR="00FF04EB" w:rsidRPr="00FF04EB">
        <w:rPr>
          <w:rFonts w:ascii="Times New Roman" w:hAnsi="Times New Roman"/>
          <w:sz w:val="24"/>
          <w:szCs w:val="24"/>
        </w:rPr>
        <w:t xml:space="preserve"> </w:t>
      </w:r>
      <w:r w:rsidR="00FF04EB" w:rsidRPr="00FF04EB">
        <w:rPr>
          <w:rFonts w:ascii="Times New Roman" w:hAnsi="Times New Roman"/>
          <w:sz w:val="24"/>
          <w:szCs w:val="24"/>
        </w:rPr>
        <w:t>на территории муниципального образования городской округ Евпатория Республики Крым, утвержденный постановлением администрации города Евпатории Респу</w:t>
      </w:r>
      <w:r w:rsidR="00FF04EB">
        <w:rPr>
          <w:rFonts w:ascii="Times New Roman" w:hAnsi="Times New Roman"/>
          <w:sz w:val="24"/>
          <w:szCs w:val="24"/>
        </w:rPr>
        <w:t xml:space="preserve">блики Крым от 15.11.2023 №360-п </w:t>
      </w:r>
      <w:r w:rsidR="003D1046">
        <w:rPr>
          <w:rFonts w:ascii="Times New Roman" w:hAnsi="Times New Roman"/>
          <w:sz w:val="24"/>
          <w:szCs w:val="24"/>
        </w:rPr>
        <w:t>подготовлен</w:t>
      </w:r>
      <w:r w:rsidR="00FF04EB">
        <w:rPr>
          <w:rFonts w:ascii="Times New Roman" w:hAnsi="Times New Roman"/>
          <w:sz w:val="24"/>
          <w:szCs w:val="24"/>
        </w:rPr>
        <w:t xml:space="preserve"> в соответствии с</w:t>
      </w:r>
      <w:r w:rsidR="00637E02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637E0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637E02">
        <w:rPr>
          <w:rFonts w:ascii="Times New Roman" w:hAnsi="Times New Roman" w:cs="Times New Roman"/>
          <w:sz w:val="24"/>
          <w:szCs w:val="24"/>
        </w:rPr>
        <w:t xml:space="preserve"> ( в редакции от 03.04.2024),</w:t>
      </w:r>
      <w:r w:rsidR="00FF04EB">
        <w:rPr>
          <w:rFonts w:ascii="Times New Roman" w:hAnsi="Times New Roman"/>
          <w:sz w:val="24"/>
          <w:szCs w:val="24"/>
        </w:rPr>
        <w:t xml:space="preserve"> </w:t>
      </w:r>
      <w:r w:rsidR="003D1046">
        <w:rPr>
          <w:rFonts w:ascii="Times New Roman" w:hAnsi="Times New Roman"/>
          <w:sz w:val="24"/>
          <w:szCs w:val="24"/>
        </w:rPr>
        <w:t xml:space="preserve"> на основании </w:t>
      </w:r>
      <w:r w:rsidR="00FF04EB">
        <w:rPr>
          <w:rFonts w:ascii="Times New Roman" w:hAnsi="Times New Roman" w:cs="Times New Roman"/>
          <w:bCs/>
          <w:kern w:val="36"/>
          <w:sz w:val="24"/>
          <w:szCs w:val="24"/>
        </w:rPr>
        <w:t>письма прокуратуры Республики Крым от 19.04.2024 №7-22-2024/672-24-2035000,  информационного письма прокуратуры города Евпатории от 23.04.2024 № Исорг-20350007-2684-24/282-20350007, письма Министерство внутренней политики, информации и связи Республики Крым от 24.04.2024 №16/3088/01-20/2</w:t>
      </w:r>
      <w:r w:rsidR="00981080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в </w:t>
      </w:r>
      <w:r w:rsidR="00981080">
        <w:rPr>
          <w:rFonts w:ascii="Times New Roman" w:hAnsi="Times New Roman" w:cs="Times New Roman"/>
          <w:bCs/>
          <w:kern w:val="36"/>
          <w:sz w:val="24"/>
          <w:szCs w:val="24"/>
        </w:rPr>
        <w:t>связи с чем,</w:t>
      </w:r>
      <w:r w:rsidR="00981080" w:rsidRPr="008A1929">
        <w:rPr>
          <w:rFonts w:ascii="Times New Roman" w:hAnsi="Times New Roman" w:cs="Times New Roman"/>
          <w:sz w:val="24"/>
          <w:szCs w:val="24"/>
        </w:rPr>
        <w:t xml:space="preserve"> пункты </w:t>
      </w:r>
      <w:r w:rsidR="00981080">
        <w:rPr>
          <w:rFonts w:ascii="Times New Roman" w:hAnsi="Times New Roman" w:cs="Times New Roman"/>
          <w:sz w:val="24"/>
          <w:szCs w:val="24"/>
        </w:rPr>
        <w:t>1.2.1.,6.1., 7.1.,25.2</w:t>
      </w:r>
      <w:r w:rsidR="00981080" w:rsidRPr="008A19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</w:t>
      </w:r>
      <w:r w:rsidR="00981080">
        <w:rPr>
          <w:rFonts w:ascii="Times New Roman" w:hAnsi="Times New Roman" w:cs="Times New Roman"/>
          <w:sz w:val="24"/>
          <w:szCs w:val="24"/>
        </w:rPr>
        <w:t>слуги изложены в новой редакции и административный регламент дополнен пунктами 6.11. и 6.12.</w:t>
      </w:r>
    </w:p>
    <w:p w:rsidR="00930062" w:rsidRPr="00637E02" w:rsidRDefault="00930062" w:rsidP="00637E02">
      <w:pPr>
        <w:pStyle w:val="60"/>
        <w:shd w:val="clear" w:color="auto" w:fill="auto"/>
        <w:spacing w:line="0" w:lineRule="atLeast"/>
        <w:ind w:firstLine="426"/>
        <w:rPr>
          <w:i w:val="0"/>
          <w:sz w:val="24"/>
          <w:szCs w:val="24"/>
        </w:rPr>
      </w:pPr>
      <w:r w:rsidRPr="003E7BF0">
        <w:rPr>
          <w:sz w:val="24"/>
          <w:szCs w:val="24"/>
        </w:rPr>
        <w:t xml:space="preserve">   </w:t>
      </w:r>
      <w:r w:rsidRPr="00637E02">
        <w:rPr>
          <w:i w:val="0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3F0F83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3F0F8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5D300B">
        <w:rPr>
          <w:rFonts w:ascii="Times New Roman" w:hAnsi="Times New Roman"/>
          <w:color w:val="000000"/>
          <w:sz w:val="24"/>
          <w:szCs w:val="24"/>
        </w:rPr>
        <w:t>08.05.2024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="00981080">
        <w:rPr>
          <w:rFonts w:ascii="Times New Roman" w:hAnsi="Times New Roman"/>
          <w:b/>
          <w:sz w:val="24"/>
          <w:szCs w:val="24"/>
        </w:rPr>
        <w:t xml:space="preserve">   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Pr="003E7BF0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sectPr w:rsidR="00930062" w:rsidSect="00065820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7A6"/>
    <w:multiLevelType w:val="multilevel"/>
    <w:tmpl w:val="7B78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16F147E"/>
    <w:multiLevelType w:val="hybridMultilevel"/>
    <w:tmpl w:val="67045B16"/>
    <w:lvl w:ilvl="0" w:tplc="4B4AE6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E0A"/>
    <w:multiLevelType w:val="multilevel"/>
    <w:tmpl w:val="32A098DC"/>
    <w:lvl w:ilvl="0">
      <w:start w:val="1"/>
      <w:numFmt w:val="decimal"/>
      <w:lvlText w:val="%1."/>
      <w:lvlJc w:val="left"/>
      <w:pPr>
        <w:ind w:left="465" w:hanging="465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65" w:hanging="465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cstheme="minorBidi" w:hint="default"/>
      </w:rPr>
    </w:lvl>
  </w:abstractNum>
  <w:abstractNum w:abstractNumId="5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8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11FE1"/>
    <w:rsid w:val="00012141"/>
    <w:rsid w:val="00012BF0"/>
    <w:rsid w:val="000149C7"/>
    <w:rsid w:val="0001606B"/>
    <w:rsid w:val="000176EA"/>
    <w:rsid w:val="00023ECE"/>
    <w:rsid w:val="0002544E"/>
    <w:rsid w:val="00030DCD"/>
    <w:rsid w:val="00033F36"/>
    <w:rsid w:val="000351A6"/>
    <w:rsid w:val="000363C4"/>
    <w:rsid w:val="000436D1"/>
    <w:rsid w:val="000515D5"/>
    <w:rsid w:val="00055BEF"/>
    <w:rsid w:val="000600B5"/>
    <w:rsid w:val="00061360"/>
    <w:rsid w:val="00065820"/>
    <w:rsid w:val="00071732"/>
    <w:rsid w:val="000733E9"/>
    <w:rsid w:val="000765F5"/>
    <w:rsid w:val="00077606"/>
    <w:rsid w:val="00080A9A"/>
    <w:rsid w:val="00083488"/>
    <w:rsid w:val="0008394D"/>
    <w:rsid w:val="00083C93"/>
    <w:rsid w:val="00090A93"/>
    <w:rsid w:val="0009359D"/>
    <w:rsid w:val="000A0609"/>
    <w:rsid w:val="000A19F1"/>
    <w:rsid w:val="000A3D35"/>
    <w:rsid w:val="000A79B2"/>
    <w:rsid w:val="000B145C"/>
    <w:rsid w:val="000B40D5"/>
    <w:rsid w:val="000B461D"/>
    <w:rsid w:val="000B4DEE"/>
    <w:rsid w:val="000C6D12"/>
    <w:rsid w:val="000D05B5"/>
    <w:rsid w:val="000D69AD"/>
    <w:rsid w:val="000E4018"/>
    <w:rsid w:val="000E7194"/>
    <w:rsid w:val="000F080D"/>
    <w:rsid w:val="0010226B"/>
    <w:rsid w:val="001022F9"/>
    <w:rsid w:val="001032FF"/>
    <w:rsid w:val="0011677C"/>
    <w:rsid w:val="00120FF8"/>
    <w:rsid w:val="00121A8F"/>
    <w:rsid w:val="001244D2"/>
    <w:rsid w:val="0012542C"/>
    <w:rsid w:val="00125D72"/>
    <w:rsid w:val="00126572"/>
    <w:rsid w:val="0013496A"/>
    <w:rsid w:val="00134A0B"/>
    <w:rsid w:val="001360A4"/>
    <w:rsid w:val="00136291"/>
    <w:rsid w:val="0014303A"/>
    <w:rsid w:val="00144598"/>
    <w:rsid w:val="00146399"/>
    <w:rsid w:val="00147AAA"/>
    <w:rsid w:val="00147FE5"/>
    <w:rsid w:val="00150868"/>
    <w:rsid w:val="00152DF0"/>
    <w:rsid w:val="001545D2"/>
    <w:rsid w:val="00157319"/>
    <w:rsid w:val="00157DBF"/>
    <w:rsid w:val="0016255A"/>
    <w:rsid w:val="001737B3"/>
    <w:rsid w:val="00177748"/>
    <w:rsid w:val="0018128A"/>
    <w:rsid w:val="00184366"/>
    <w:rsid w:val="00190223"/>
    <w:rsid w:val="0019311C"/>
    <w:rsid w:val="00196261"/>
    <w:rsid w:val="001972E2"/>
    <w:rsid w:val="00197B2E"/>
    <w:rsid w:val="001A0F26"/>
    <w:rsid w:val="001A6053"/>
    <w:rsid w:val="001C06A4"/>
    <w:rsid w:val="001C3D00"/>
    <w:rsid w:val="001D4A23"/>
    <w:rsid w:val="001D5004"/>
    <w:rsid w:val="001D5425"/>
    <w:rsid w:val="001D794E"/>
    <w:rsid w:val="001E0D5B"/>
    <w:rsid w:val="001E6102"/>
    <w:rsid w:val="001E6A4B"/>
    <w:rsid w:val="001F16D6"/>
    <w:rsid w:val="00201862"/>
    <w:rsid w:val="002105F6"/>
    <w:rsid w:val="00211297"/>
    <w:rsid w:val="002128CA"/>
    <w:rsid w:val="002154ED"/>
    <w:rsid w:val="00215E9A"/>
    <w:rsid w:val="002214E0"/>
    <w:rsid w:val="00227B02"/>
    <w:rsid w:val="00230B3D"/>
    <w:rsid w:val="00240C0E"/>
    <w:rsid w:val="00241E7A"/>
    <w:rsid w:val="00243296"/>
    <w:rsid w:val="00244216"/>
    <w:rsid w:val="00245180"/>
    <w:rsid w:val="0024605D"/>
    <w:rsid w:val="00246EF8"/>
    <w:rsid w:val="00251E8D"/>
    <w:rsid w:val="0025656C"/>
    <w:rsid w:val="002579DA"/>
    <w:rsid w:val="0026325F"/>
    <w:rsid w:val="002650DA"/>
    <w:rsid w:val="00270D94"/>
    <w:rsid w:val="00285C03"/>
    <w:rsid w:val="00286B59"/>
    <w:rsid w:val="00286CA7"/>
    <w:rsid w:val="0029140D"/>
    <w:rsid w:val="00292A9C"/>
    <w:rsid w:val="0029339B"/>
    <w:rsid w:val="00294954"/>
    <w:rsid w:val="002956E8"/>
    <w:rsid w:val="002A3EEE"/>
    <w:rsid w:val="002A4C7C"/>
    <w:rsid w:val="002A5EE4"/>
    <w:rsid w:val="002A7991"/>
    <w:rsid w:val="002B4525"/>
    <w:rsid w:val="002B789B"/>
    <w:rsid w:val="002C1517"/>
    <w:rsid w:val="002C37AB"/>
    <w:rsid w:val="002C7669"/>
    <w:rsid w:val="002D1FCD"/>
    <w:rsid w:val="002E1155"/>
    <w:rsid w:val="002E452A"/>
    <w:rsid w:val="002E4BF8"/>
    <w:rsid w:val="002E640D"/>
    <w:rsid w:val="002E6EB9"/>
    <w:rsid w:val="002F219B"/>
    <w:rsid w:val="002F59B7"/>
    <w:rsid w:val="002F669F"/>
    <w:rsid w:val="002F6B68"/>
    <w:rsid w:val="002F729B"/>
    <w:rsid w:val="002F77BB"/>
    <w:rsid w:val="003024D8"/>
    <w:rsid w:val="0030606A"/>
    <w:rsid w:val="00310523"/>
    <w:rsid w:val="00315F3A"/>
    <w:rsid w:val="0032425D"/>
    <w:rsid w:val="003243BB"/>
    <w:rsid w:val="00325831"/>
    <w:rsid w:val="00330B22"/>
    <w:rsid w:val="00331AFA"/>
    <w:rsid w:val="003363BA"/>
    <w:rsid w:val="00337233"/>
    <w:rsid w:val="00341336"/>
    <w:rsid w:val="00344E0D"/>
    <w:rsid w:val="0035725C"/>
    <w:rsid w:val="00364546"/>
    <w:rsid w:val="00364C96"/>
    <w:rsid w:val="0036657E"/>
    <w:rsid w:val="00367A5E"/>
    <w:rsid w:val="00367EF9"/>
    <w:rsid w:val="00371774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3F7D"/>
    <w:rsid w:val="003B0A30"/>
    <w:rsid w:val="003B19CE"/>
    <w:rsid w:val="003B1B89"/>
    <w:rsid w:val="003B1E29"/>
    <w:rsid w:val="003B33FF"/>
    <w:rsid w:val="003B3A13"/>
    <w:rsid w:val="003B66BA"/>
    <w:rsid w:val="003C309D"/>
    <w:rsid w:val="003C543E"/>
    <w:rsid w:val="003C5BA7"/>
    <w:rsid w:val="003C61AF"/>
    <w:rsid w:val="003D0F5C"/>
    <w:rsid w:val="003D1046"/>
    <w:rsid w:val="003D591C"/>
    <w:rsid w:val="003D6BEE"/>
    <w:rsid w:val="003E1E85"/>
    <w:rsid w:val="003E319C"/>
    <w:rsid w:val="003E7BE4"/>
    <w:rsid w:val="003F0F83"/>
    <w:rsid w:val="003F18FB"/>
    <w:rsid w:val="003F35ED"/>
    <w:rsid w:val="003F6E97"/>
    <w:rsid w:val="0040559C"/>
    <w:rsid w:val="0041420C"/>
    <w:rsid w:val="00421FB6"/>
    <w:rsid w:val="00427330"/>
    <w:rsid w:val="00431FA5"/>
    <w:rsid w:val="00434221"/>
    <w:rsid w:val="00434968"/>
    <w:rsid w:val="0043510E"/>
    <w:rsid w:val="00436A0C"/>
    <w:rsid w:val="00437ADA"/>
    <w:rsid w:val="00441A88"/>
    <w:rsid w:val="004470E5"/>
    <w:rsid w:val="00447DC6"/>
    <w:rsid w:val="00453719"/>
    <w:rsid w:val="0045466D"/>
    <w:rsid w:val="00454BA3"/>
    <w:rsid w:val="00462391"/>
    <w:rsid w:val="0046265E"/>
    <w:rsid w:val="00467701"/>
    <w:rsid w:val="00472DAC"/>
    <w:rsid w:val="00473527"/>
    <w:rsid w:val="00480732"/>
    <w:rsid w:val="00484064"/>
    <w:rsid w:val="00484596"/>
    <w:rsid w:val="00487552"/>
    <w:rsid w:val="0049380E"/>
    <w:rsid w:val="004967DF"/>
    <w:rsid w:val="004A0A6B"/>
    <w:rsid w:val="004A3364"/>
    <w:rsid w:val="004B07BE"/>
    <w:rsid w:val="004B3A54"/>
    <w:rsid w:val="004C2AEE"/>
    <w:rsid w:val="004C4122"/>
    <w:rsid w:val="004D2372"/>
    <w:rsid w:val="004D385D"/>
    <w:rsid w:val="004E2563"/>
    <w:rsid w:val="004E28D8"/>
    <w:rsid w:val="004E5211"/>
    <w:rsid w:val="004E6130"/>
    <w:rsid w:val="004E6299"/>
    <w:rsid w:val="00510A8A"/>
    <w:rsid w:val="00514EB7"/>
    <w:rsid w:val="00520151"/>
    <w:rsid w:val="0052270C"/>
    <w:rsid w:val="00523E3A"/>
    <w:rsid w:val="0052787F"/>
    <w:rsid w:val="005357B0"/>
    <w:rsid w:val="00535AD9"/>
    <w:rsid w:val="00535BD5"/>
    <w:rsid w:val="00537AAD"/>
    <w:rsid w:val="00540DC3"/>
    <w:rsid w:val="00540EE5"/>
    <w:rsid w:val="0054195B"/>
    <w:rsid w:val="005439F2"/>
    <w:rsid w:val="00550616"/>
    <w:rsid w:val="00554F76"/>
    <w:rsid w:val="00556046"/>
    <w:rsid w:val="00562C53"/>
    <w:rsid w:val="00565194"/>
    <w:rsid w:val="00565AB4"/>
    <w:rsid w:val="00571479"/>
    <w:rsid w:val="005758CA"/>
    <w:rsid w:val="00575AAB"/>
    <w:rsid w:val="0059398F"/>
    <w:rsid w:val="005A091B"/>
    <w:rsid w:val="005A7D51"/>
    <w:rsid w:val="005B070B"/>
    <w:rsid w:val="005B6667"/>
    <w:rsid w:val="005B671C"/>
    <w:rsid w:val="005B75CB"/>
    <w:rsid w:val="005C146A"/>
    <w:rsid w:val="005C33A8"/>
    <w:rsid w:val="005C3A74"/>
    <w:rsid w:val="005C46A4"/>
    <w:rsid w:val="005C748C"/>
    <w:rsid w:val="005D180D"/>
    <w:rsid w:val="005D1AA6"/>
    <w:rsid w:val="005D300B"/>
    <w:rsid w:val="005D4ABF"/>
    <w:rsid w:val="005D7EBA"/>
    <w:rsid w:val="005E13F9"/>
    <w:rsid w:val="005E2AEA"/>
    <w:rsid w:val="005E3B42"/>
    <w:rsid w:val="005E7D69"/>
    <w:rsid w:val="005F00B3"/>
    <w:rsid w:val="005F34DC"/>
    <w:rsid w:val="005F3F95"/>
    <w:rsid w:val="00605AFC"/>
    <w:rsid w:val="006127F5"/>
    <w:rsid w:val="00612EFC"/>
    <w:rsid w:val="00613E11"/>
    <w:rsid w:val="0061400C"/>
    <w:rsid w:val="0061486F"/>
    <w:rsid w:val="00616D1C"/>
    <w:rsid w:val="00617CF7"/>
    <w:rsid w:val="00620AF5"/>
    <w:rsid w:val="00622F6F"/>
    <w:rsid w:val="00636B49"/>
    <w:rsid w:val="00636C25"/>
    <w:rsid w:val="00637E02"/>
    <w:rsid w:val="006451DF"/>
    <w:rsid w:val="00650F62"/>
    <w:rsid w:val="0065249D"/>
    <w:rsid w:val="00653C40"/>
    <w:rsid w:val="006566CF"/>
    <w:rsid w:val="00661675"/>
    <w:rsid w:val="0067161E"/>
    <w:rsid w:val="00672739"/>
    <w:rsid w:val="00672C0B"/>
    <w:rsid w:val="00672E10"/>
    <w:rsid w:val="00676861"/>
    <w:rsid w:val="00677B00"/>
    <w:rsid w:val="00677D47"/>
    <w:rsid w:val="00684B28"/>
    <w:rsid w:val="0068506F"/>
    <w:rsid w:val="006933B7"/>
    <w:rsid w:val="0069773A"/>
    <w:rsid w:val="006A132E"/>
    <w:rsid w:val="006A2356"/>
    <w:rsid w:val="006A6C80"/>
    <w:rsid w:val="006B04DB"/>
    <w:rsid w:val="006B1494"/>
    <w:rsid w:val="006C540B"/>
    <w:rsid w:val="006C56AF"/>
    <w:rsid w:val="006D3F6D"/>
    <w:rsid w:val="006D4ABE"/>
    <w:rsid w:val="006D4E67"/>
    <w:rsid w:val="006E10C3"/>
    <w:rsid w:val="006E1BCB"/>
    <w:rsid w:val="006E4303"/>
    <w:rsid w:val="006E66EE"/>
    <w:rsid w:val="006E6807"/>
    <w:rsid w:val="006F1337"/>
    <w:rsid w:val="006F420C"/>
    <w:rsid w:val="006F57AF"/>
    <w:rsid w:val="006F57BA"/>
    <w:rsid w:val="00700E7D"/>
    <w:rsid w:val="00705170"/>
    <w:rsid w:val="0070553A"/>
    <w:rsid w:val="0070583D"/>
    <w:rsid w:val="0070587C"/>
    <w:rsid w:val="00715D1C"/>
    <w:rsid w:val="00716D6C"/>
    <w:rsid w:val="0072779F"/>
    <w:rsid w:val="00741796"/>
    <w:rsid w:val="0074191F"/>
    <w:rsid w:val="007464BA"/>
    <w:rsid w:val="00747974"/>
    <w:rsid w:val="00751624"/>
    <w:rsid w:val="007543B1"/>
    <w:rsid w:val="007571BC"/>
    <w:rsid w:val="00760583"/>
    <w:rsid w:val="00764DBC"/>
    <w:rsid w:val="007730C4"/>
    <w:rsid w:val="0077639F"/>
    <w:rsid w:val="00777A59"/>
    <w:rsid w:val="00777AFD"/>
    <w:rsid w:val="00780B5C"/>
    <w:rsid w:val="00787068"/>
    <w:rsid w:val="00790BCC"/>
    <w:rsid w:val="0079539F"/>
    <w:rsid w:val="00796EBF"/>
    <w:rsid w:val="007A1F9B"/>
    <w:rsid w:val="007A27C8"/>
    <w:rsid w:val="007A6B9D"/>
    <w:rsid w:val="007A7C79"/>
    <w:rsid w:val="007B420D"/>
    <w:rsid w:val="007C33CA"/>
    <w:rsid w:val="007C67DB"/>
    <w:rsid w:val="007E73FD"/>
    <w:rsid w:val="007F2E04"/>
    <w:rsid w:val="007F40F8"/>
    <w:rsid w:val="007F44D9"/>
    <w:rsid w:val="007F6DC2"/>
    <w:rsid w:val="007F78EE"/>
    <w:rsid w:val="00800EC5"/>
    <w:rsid w:val="008047B5"/>
    <w:rsid w:val="008052CD"/>
    <w:rsid w:val="0080666D"/>
    <w:rsid w:val="00806C1D"/>
    <w:rsid w:val="00810E66"/>
    <w:rsid w:val="008114FD"/>
    <w:rsid w:val="00812FB4"/>
    <w:rsid w:val="00816059"/>
    <w:rsid w:val="00820186"/>
    <w:rsid w:val="00820236"/>
    <w:rsid w:val="0082084A"/>
    <w:rsid w:val="00821F1D"/>
    <w:rsid w:val="00826326"/>
    <w:rsid w:val="0083235E"/>
    <w:rsid w:val="00832C65"/>
    <w:rsid w:val="008403F7"/>
    <w:rsid w:val="00840DBC"/>
    <w:rsid w:val="00842675"/>
    <w:rsid w:val="00847BB3"/>
    <w:rsid w:val="00852D11"/>
    <w:rsid w:val="00853089"/>
    <w:rsid w:val="00854929"/>
    <w:rsid w:val="00855D91"/>
    <w:rsid w:val="00856311"/>
    <w:rsid w:val="00862CCD"/>
    <w:rsid w:val="008662D1"/>
    <w:rsid w:val="0086790F"/>
    <w:rsid w:val="0087036C"/>
    <w:rsid w:val="0087178C"/>
    <w:rsid w:val="008757E0"/>
    <w:rsid w:val="00877A2B"/>
    <w:rsid w:val="008805FF"/>
    <w:rsid w:val="008818E8"/>
    <w:rsid w:val="0088192F"/>
    <w:rsid w:val="00882595"/>
    <w:rsid w:val="00884413"/>
    <w:rsid w:val="008858DA"/>
    <w:rsid w:val="00885D2E"/>
    <w:rsid w:val="00887105"/>
    <w:rsid w:val="00887D9A"/>
    <w:rsid w:val="0089274B"/>
    <w:rsid w:val="00896B16"/>
    <w:rsid w:val="008975A3"/>
    <w:rsid w:val="008A6640"/>
    <w:rsid w:val="008C0B51"/>
    <w:rsid w:val="008C5826"/>
    <w:rsid w:val="008E0B08"/>
    <w:rsid w:val="008E2AA4"/>
    <w:rsid w:val="008E2BCC"/>
    <w:rsid w:val="008F34EE"/>
    <w:rsid w:val="00901B66"/>
    <w:rsid w:val="009051BE"/>
    <w:rsid w:val="009060AD"/>
    <w:rsid w:val="00911248"/>
    <w:rsid w:val="009150E1"/>
    <w:rsid w:val="009169D7"/>
    <w:rsid w:val="00916A76"/>
    <w:rsid w:val="00917C18"/>
    <w:rsid w:val="00924E35"/>
    <w:rsid w:val="00925877"/>
    <w:rsid w:val="00930062"/>
    <w:rsid w:val="0093251A"/>
    <w:rsid w:val="00935159"/>
    <w:rsid w:val="00941C36"/>
    <w:rsid w:val="00942C68"/>
    <w:rsid w:val="009459B4"/>
    <w:rsid w:val="00957DF9"/>
    <w:rsid w:val="00967033"/>
    <w:rsid w:val="00977F22"/>
    <w:rsid w:val="00981080"/>
    <w:rsid w:val="0099129E"/>
    <w:rsid w:val="0099176F"/>
    <w:rsid w:val="0099193E"/>
    <w:rsid w:val="0099224E"/>
    <w:rsid w:val="009A5AA2"/>
    <w:rsid w:val="009A61A1"/>
    <w:rsid w:val="009B0BC1"/>
    <w:rsid w:val="009B0D74"/>
    <w:rsid w:val="009C095D"/>
    <w:rsid w:val="009C0C34"/>
    <w:rsid w:val="009C21D6"/>
    <w:rsid w:val="009C360F"/>
    <w:rsid w:val="009C7CFC"/>
    <w:rsid w:val="009E6DBF"/>
    <w:rsid w:val="009E747E"/>
    <w:rsid w:val="009E76EB"/>
    <w:rsid w:val="009F273D"/>
    <w:rsid w:val="009F3295"/>
    <w:rsid w:val="009F56AD"/>
    <w:rsid w:val="00A02DE9"/>
    <w:rsid w:val="00A036D3"/>
    <w:rsid w:val="00A05D29"/>
    <w:rsid w:val="00A063BB"/>
    <w:rsid w:val="00A103C0"/>
    <w:rsid w:val="00A137BE"/>
    <w:rsid w:val="00A24585"/>
    <w:rsid w:val="00A26CE8"/>
    <w:rsid w:val="00A274C6"/>
    <w:rsid w:val="00A30B0C"/>
    <w:rsid w:val="00A322AD"/>
    <w:rsid w:val="00A53ABB"/>
    <w:rsid w:val="00A56F7E"/>
    <w:rsid w:val="00A57E62"/>
    <w:rsid w:val="00A6368E"/>
    <w:rsid w:val="00A67018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B1D3D"/>
    <w:rsid w:val="00AB7E09"/>
    <w:rsid w:val="00AC111F"/>
    <w:rsid w:val="00AC2BE8"/>
    <w:rsid w:val="00AC30A0"/>
    <w:rsid w:val="00AC478E"/>
    <w:rsid w:val="00AC59FF"/>
    <w:rsid w:val="00AD4336"/>
    <w:rsid w:val="00AD6229"/>
    <w:rsid w:val="00AD7252"/>
    <w:rsid w:val="00AE2977"/>
    <w:rsid w:val="00AE321A"/>
    <w:rsid w:val="00AE6A3D"/>
    <w:rsid w:val="00AE6CA2"/>
    <w:rsid w:val="00AF16D6"/>
    <w:rsid w:val="00AF5B84"/>
    <w:rsid w:val="00AF7164"/>
    <w:rsid w:val="00B006AD"/>
    <w:rsid w:val="00B021EA"/>
    <w:rsid w:val="00B07E07"/>
    <w:rsid w:val="00B21877"/>
    <w:rsid w:val="00B22382"/>
    <w:rsid w:val="00B274FB"/>
    <w:rsid w:val="00B33807"/>
    <w:rsid w:val="00B37C4A"/>
    <w:rsid w:val="00B44E4C"/>
    <w:rsid w:val="00B459E7"/>
    <w:rsid w:val="00B45E18"/>
    <w:rsid w:val="00B46EF9"/>
    <w:rsid w:val="00B5136A"/>
    <w:rsid w:val="00B51612"/>
    <w:rsid w:val="00B55850"/>
    <w:rsid w:val="00B57EE6"/>
    <w:rsid w:val="00B6077B"/>
    <w:rsid w:val="00B631A1"/>
    <w:rsid w:val="00B64125"/>
    <w:rsid w:val="00B81428"/>
    <w:rsid w:val="00B85B73"/>
    <w:rsid w:val="00B86B6B"/>
    <w:rsid w:val="00B870F7"/>
    <w:rsid w:val="00B936B8"/>
    <w:rsid w:val="00B958C6"/>
    <w:rsid w:val="00B97B63"/>
    <w:rsid w:val="00BA1F34"/>
    <w:rsid w:val="00BA2D61"/>
    <w:rsid w:val="00BA3D92"/>
    <w:rsid w:val="00BA727E"/>
    <w:rsid w:val="00BB2C3B"/>
    <w:rsid w:val="00BB47F6"/>
    <w:rsid w:val="00BC2430"/>
    <w:rsid w:val="00BC2FBA"/>
    <w:rsid w:val="00BC7CF1"/>
    <w:rsid w:val="00BD04AB"/>
    <w:rsid w:val="00BD1F22"/>
    <w:rsid w:val="00BD40C5"/>
    <w:rsid w:val="00BD6013"/>
    <w:rsid w:val="00BE611A"/>
    <w:rsid w:val="00BF61E8"/>
    <w:rsid w:val="00C12CFB"/>
    <w:rsid w:val="00C20641"/>
    <w:rsid w:val="00C20EAF"/>
    <w:rsid w:val="00C25A5E"/>
    <w:rsid w:val="00C25ECC"/>
    <w:rsid w:val="00C26F9B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46C7A"/>
    <w:rsid w:val="00C52A1B"/>
    <w:rsid w:val="00C5463C"/>
    <w:rsid w:val="00C55F64"/>
    <w:rsid w:val="00C56A32"/>
    <w:rsid w:val="00C602F6"/>
    <w:rsid w:val="00C61BD2"/>
    <w:rsid w:val="00C6585B"/>
    <w:rsid w:val="00C70605"/>
    <w:rsid w:val="00C709BB"/>
    <w:rsid w:val="00C73ABC"/>
    <w:rsid w:val="00C827B5"/>
    <w:rsid w:val="00C868E5"/>
    <w:rsid w:val="00C92412"/>
    <w:rsid w:val="00C946CD"/>
    <w:rsid w:val="00CA0DAF"/>
    <w:rsid w:val="00CA2DDE"/>
    <w:rsid w:val="00CA3793"/>
    <w:rsid w:val="00CA4524"/>
    <w:rsid w:val="00CA74C0"/>
    <w:rsid w:val="00CB03A0"/>
    <w:rsid w:val="00CC34DE"/>
    <w:rsid w:val="00CC3FBA"/>
    <w:rsid w:val="00CD1670"/>
    <w:rsid w:val="00CD1FE2"/>
    <w:rsid w:val="00CD4001"/>
    <w:rsid w:val="00CE0185"/>
    <w:rsid w:val="00CF57DE"/>
    <w:rsid w:val="00CF7078"/>
    <w:rsid w:val="00D01B78"/>
    <w:rsid w:val="00D04365"/>
    <w:rsid w:val="00D05894"/>
    <w:rsid w:val="00D05FDA"/>
    <w:rsid w:val="00D0621C"/>
    <w:rsid w:val="00D07A11"/>
    <w:rsid w:val="00D1330D"/>
    <w:rsid w:val="00D16F13"/>
    <w:rsid w:val="00D16F92"/>
    <w:rsid w:val="00D2116B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93D"/>
    <w:rsid w:val="00D456FD"/>
    <w:rsid w:val="00D46C5E"/>
    <w:rsid w:val="00D501EE"/>
    <w:rsid w:val="00D51BE0"/>
    <w:rsid w:val="00D5748D"/>
    <w:rsid w:val="00D64322"/>
    <w:rsid w:val="00D64EC3"/>
    <w:rsid w:val="00D64F8B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4A2C"/>
    <w:rsid w:val="00DD77F3"/>
    <w:rsid w:val="00DD7E9D"/>
    <w:rsid w:val="00DE2231"/>
    <w:rsid w:val="00DE25A5"/>
    <w:rsid w:val="00DE3E03"/>
    <w:rsid w:val="00DE6BDC"/>
    <w:rsid w:val="00DF696C"/>
    <w:rsid w:val="00E0195D"/>
    <w:rsid w:val="00E12759"/>
    <w:rsid w:val="00E341EB"/>
    <w:rsid w:val="00E34AFA"/>
    <w:rsid w:val="00E361C7"/>
    <w:rsid w:val="00E36CED"/>
    <w:rsid w:val="00E37327"/>
    <w:rsid w:val="00E432B9"/>
    <w:rsid w:val="00E45E9C"/>
    <w:rsid w:val="00E474BD"/>
    <w:rsid w:val="00E5542D"/>
    <w:rsid w:val="00E6133D"/>
    <w:rsid w:val="00E67FA5"/>
    <w:rsid w:val="00E7029A"/>
    <w:rsid w:val="00E70B2C"/>
    <w:rsid w:val="00E7104E"/>
    <w:rsid w:val="00E716FE"/>
    <w:rsid w:val="00E74797"/>
    <w:rsid w:val="00E74F6D"/>
    <w:rsid w:val="00E87826"/>
    <w:rsid w:val="00E92CF2"/>
    <w:rsid w:val="00E93C2F"/>
    <w:rsid w:val="00E940D3"/>
    <w:rsid w:val="00E97AEF"/>
    <w:rsid w:val="00EA5BA0"/>
    <w:rsid w:val="00EA67AC"/>
    <w:rsid w:val="00EB15B9"/>
    <w:rsid w:val="00EB623D"/>
    <w:rsid w:val="00EC2723"/>
    <w:rsid w:val="00EC3322"/>
    <w:rsid w:val="00ED3952"/>
    <w:rsid w:val="00ED452D"/>
    <w:rsid w:val="00ED532D"/>
    <w:rsid w:val="00ED57F6"/>
    <w:rsid w:val="00EE2E83"/>
    <w:rsid w:val="00EF2567"/>
    <w:rsid w:val="00EF600A"/>
    <w:rsid w:val="00F000DA"/>
    <w:rsid w:val="00F05D81"/>
    <w:rsid w:val="00F0790C"/>
    <w:rsid w:val="00F07BF5"/>
    <w:rsid w:val="00F07F23"/>
    <w:rsid w:val="00F07FED"/>
    <w:rsid w:val="00F15DF2"/>
    <w:rsid w:val="00F173E8"/>
    <w:rsid w:val="00F17F37"/>
    <w:rsid w:val="00F206CE"/>
    <w:rsid w:val="00F22F4D"/>
    <w:rsid w:val="00F27672"/>
    <w:rsid w:val="00F42802"/>
    <w:rsid w:val="00F42E94"/>
    <w:rsid w:val="00F4325C"/>
    <w:rsid w:val="00F467D6"/>
    <w:rsid w:val="00F50DD8"/>
    <w:rsid w:val="00F51C96"/>
    <w:rsid w:val="00F629B3"/>
    <w:rsid w:val="00F72E6D"/>
    <w:rsid w:val="00F86515"/>
    <w:rsid w:val="00F87FEC"/>
    <w:rsid w:val="00F92A2D"/>
    <w:rsid w:val="00F9464B"/>
    <w:rsid w:val="00FA2889"/>
    <w:rsid w:val="00FA5A8D"/>
    <w:rsid w:val="00FB1458"/>
    <w:rsid w:val="00FB1B9E"/>
    <w:rsid w:val="00FB538A"/>
    <w:rsid w:val="00FC0082"/>
    <w:rsid w:val="00FC01C1"/>
    <w:rsid w:val="00FC0BC8"/>
    <w:rsid w:val="00FC3127"/>
    <w:rsid w:val="00FD02B2"/>
    <w:rsid w:val="00FD08D4"/>
    <w:rsid w:val="00FE502E"/>
    <w:rsid w:val="00FE7948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D1DC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781</cp:revision>
  <cp:lastPrinted>2022-09-19T12:35:00Z</cp:lastPrinted>
  <dcterms:created xsi:type="dcterms:W3CDTF">2019-02-12T12:34:00Z</dcterms:created>
  <dcterms:modified xsi:type="dcterms:W3CDTF">2024-05-08T07:21:00Z</dcterms:modified>
</cp:coreProperties>
</file>